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56B95" w14:textId="77777777" w:rsidR="007E4DFA" w:rsidRPr="00734AB6" w:rsidRDefault="004F229D" w:rsidP="00316A94">
      <w:pPr>
        <w:tabs>
          <w:tab w:val="left" w:pos="9029"/>
        </w:tabs>
        <w:ind w:right="-43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34AB6">
        <w:rPr>
          <w:rFonts w:ascii="Times New Roman" w:eastAsia="Times New Roman" w:hAnsi="Times New Roman" w:cs="Times New Roman"/>
          <w:b/>
          <w:sz w:val="18"/>
          <w:szCs w:val="18"/>
        </w:rPr>
        <w:t>Приложение № 1 к</w:t>
      </w:r>
    </w:p>
    <w:p w14:paraId="354CFAB0" w14:textId="77777777" w:rsidR="007E4DFA" w:rsidRPr="00734AB6" w:rsidRDefault="004F229D" w:rsidP="00316A94">
      <w:pPr>
        <w:tabs>
          <w:tab w:val="left" w:pos="9029"/>
        </w:tabs>
        <w:ind w:right="-43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34AB6">
        <w:rPr>
          <w:rFonts w:ascii="Times New Roman" w:eastAsia="Times New Roman" w:hAnsi="Times New Roman" w:cs="Times New Roman"/>
          <w:b/>
          <w:sz w:val="18"/>
          <w:szCs w:val="18"/>
        </w:rPr>
        <w:t>договору о пользовании земельными</w:t>
      </w:r>
    </w:p>
    <w:p w14:paraId="6539F752" w14:textId="77777777" w:rsidR="007E4DFA" w:rsidRPr="00734AB6" w:rsidRDefault="004F229D" w:rsidP="00316A94">
      <w:pPr>
        <w:tabs>
          <w:tab w:val="left" w:pos="9029"/>
        </w:tabs>
        <w:ind w:right="-43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34AB6">
        <w:rPr>
          <w:rFonts w:ascii="Times New Roman" w:eastAsia="Times New Roman" w:hAnsi="Times New Roman" w:cs="Times New Roman"/>
          <w:b/>
          <w:sz w:val="18"/>
          <w:szCs w:val="18"/>
        </w:rPr>
        <w:t>участками и объектами инфраструктуры</w:t>
      </w:r>
    </w:p>
    <w:p w14:paraId="7BD1E644" w14:textId="2C986E3C" w:rsidR="007E4DFA" w:rsidRPr="00734AB6" w:rsidRDefault="004F229D" w:rsidP="00316A94">
      <w:pPr>
        <w:tabs>
          <w:tab w:val="left" w:pos="9029"/>
        </w:tabs>
        <w:ind w:right="-43"/>
        <w:jc w:val="right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34AB6">
        <w:rPr>
          <w:rFonts w:ascii="Times New Roman" w:eastAsia="Times New Roman" w:hAnsi="Times New Roman" w:cs="Times New Roman"/>
          <w:b/>
          <w:sz w:val="18"/>
          <w:szCs w:val="18"/>
          <w:highlight w:val="yellow"/>
        </w:rPr>
        <w:t xml:space="preserve">№ </w:t>
      </w:r>
      <w:r w:rsidR="00734AB6"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val="ru-RU"/>
        </w:rPr>
        <w:t>П</w:t>
      </w:r>
      <w:proofErr w:type="gramStart"/>
      <w:r w:rsidR="00734AB6"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val="ru-RU"/>
        </w:rPr>
        <w:t>С</w:t>
      </w:r>
      <w:r w:rsidR="00316A94" w:rsidRPr="00734AB6"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val="ru-RU"/>
        </w:rPr>
        <w:t>-</w:t>
      </w:r>
      <w:proofErr w:type="gramEnd"/>
      <w:r w:rsidR="00316A94" w:rsidRPr="00734AB6"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val="ru-RU"/>
        </w:rPr>
        <w:t>__</w:t>
      </w:r>
      <w:r w:rsidRPr="00734AB6">
        <w:rPr>
          <w:rFonts w:ascii="Times New Roman" w:eastAsia="Times New Roman" w:hAnsi="Times New Roman" w:cs="Times New Roman"/>
          <w:b/>
          <w:sz w:val="18"/>
          <w:szCs w:val="18"/>
          <w:highlight w:val="yellow"/>
        </w:rPr>
        <w:t>/</w:t>
      </w:r>
      <w:r w:rsidR="00316A94" w:rsidRPr="00734AB6"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val="ru-RU"/>
        </w:rPr>
        <w:t>__</w:t>
      </w:r>
      <w:r w:rsidRPr="00734AB6">
        <w:rPr>
          <w:rFonts w:ascii="Times New Roman" w:eastAsia="Times New Roman" w:hAnsi="Times New Roman" w:cs="Times New Roman"/>
          <w:b/>
          <w:sz w:val="18"/>
          <w:szCs w:val="18"/>
          <w:highlight w:val="yellow"/>
        </w:rPr>
        <w:t xml:space="preserve"> от «____»__________ 20</w:t>
      </w:r>
      <w:r w:rsidR="00316A94" w:rsidRPr="00734AB6">
        <w:rPr>
          <w:rFonts w:ascii="Times New Roman" w:eastAsia="Times New Roman" w:hAnsi="Times New Roman" w:cs="Times New Roman"/>
          <w:b/>
          <w:sz w:val="18"/>
          <w:szCs w:val="18"/>
          <w:highlight w:val="yellow"/>
          <w:lang w:val="ru-RU"/>
        </w:rPr>
        <w:t>__</w:t>
      </w:r>
      <w:r w:rsidRPr="00734AB6">
        <w:rPr>
          <w:rFonts w:ascii="Times New Roman" w:eastAsia="Times New Roman" w:hAnsi="Times New Roman" w:cs="Times New Roman"/>
          <w:b/>
          <w:sz w:val="18"/>
          <w:szCs w:val="18"/>
          <w:highlight w:val="yellow"/>
        </w:rPr>
        <w:t xml:space="preserve"> года</w:t>
      </w:r>
    </w:p>
    <w:p w14:paraId="3E7BCAF8" w14:textId="77777777" w:rsidR="007E4DFA" w:rsidRPr="00734AB6" w:rsidRDefault="007E4DFA" w:rsidP="00316A94">
      <w:pPr>
        <w:tabs>
          <w:tab w:val="left" w:pos="9029"/>
        </w:tabs>
        <w:ind w:right="-43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</w:p>
    <w:p w14:paraId="2E266722" w14:textId="77777777" w:rsidR="007E4DFA" w:rsidRPr="00734AB6" w:rsidRDefault="004F229D" w:rsidP="00316A94">
      <w:pPr>
        <w:tabs>
          <w:tab w:val="left" w:pos="9029"/>
        </w:tabs>
        <w:ind w:right="-43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34AB6">
        <w:rPr>
          <w:rFonts w:ascii="Times New Roman" w:eastAsia="Times New Roman" w:hAnsi="Times New Roman" w:cs="Times New Roman"/>
          <w:b/>
          <w:sz w:val="18"/>
          <w:szCs w:val="18"/>
        </w:rPr>
        <w:t>ПЕРЕЧЕНЬ СОЗДАННЫХ ОБЪЕКТОВ ИНФРАСТРУКТУРЫ</w:t>
      </w:r>
    </w:p>
    <w:p w14:paraId="4117E480" w14:textId="2ED7A756" w:rsidR="007E4DFA" w:rsidRPr="00734AB6" w:rsidRDefault="004F229D" w:rsidP="00FC18DB">
      <w:pPr>
        <w:tabs>
          <w:tab w:val="left" w:pos="9029"/>
        </w:tabs>
        <w:ind w:right="-4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34AB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629FC29E" w14:textId="047790EA" w:rsidR="00FD35E4" w:rsidRPr="00734AB6" w:rsidRDefault="00FD35E4" w:rsidP="00FD35E4">
      <w:pPr>
        <w:tabs>
          <w:tab w:val="left" w:pos="9029"/>
        </w:tabs>
        <w:ind w:right="-43" w:firstLine="4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34AB6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1</w:t>
      </w:r>
      <w:r w:rsidRPr="00734AB6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 w:rsidRPr="00734AB6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условиями Договора Собственник передает, а Владелец принимает в пользование и обязуется содержать следующие существующие на момент заключения настоящего Договора объекты инфраструктуры:</w:t>
      </w:r>
    </w:p>
    <w:p w14:paraId="29349E0B" w14:textId="4D119073" w:rsidR="00FD35E4" w:rsidRPr="009A3CD7" w:rsidRDefault="005834A7" w:rsidP="00FD35E4">
      <w:pPr>
        <w:pStyle w:val="af"/>
        <w:numPr>
          <w:ilvl w:val="0"/>
          <w:numId w:val="3"/>
        </w:numPr>
        <w:tabs>
          <w:tab w:val="left" w:pos="9029"/>
        </w:tabs>
        <w:ind w:right="-43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Система газораспределения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;</w:t>
      </w:r>
    </w:p>
    <w:p w14:paraId="424198E4" w14:textId="35DF6D69" w:rsidR="009A3CD7" w:rsidRPr="009A3CD7" w:rsidRDefault="009A3CD7" w:rsidP="00FD35E4">
      <w:pPr>
        <w:pStyle w:val="af"/>
        <w:numPr>
          <w:ilvl w:val="0"/>
          <w:numId w:val="3"/>
        </w:numPr>
        <w:tabs>
          <w:tab w:val="left" w:pos="9029"/>
        </w:tabs>
        <w:ind w:right="-43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734AB6">
        <w:rPr>
          <w:rFonts w:ascii="Times New Roman" w:hAnsi="Times New Roman" w:cs="Times New Roman"/>
          <w:sz w:val="18"/>
          <w:szCs w:val="18"/>
        </w:rPr>
        <w:t>Внутрипоселковые</w:t>
      </w:r>
      <w:proofErr w:type="spellEnd"/>
      <w:r w:rsidRPr="00734AB6">
        <w:rPr>
          <w:rFonts w:ascii="Times New Roman" w:hAnsi="Times New Roman" w:cs="Times New Roman"/>
          <w:sz w:val="18"/>
          <w:szCs w:val="18"/>
        </w:rPr>
        <w:t xml:space="preserve"> проезды</w:t>
      </w:r>
      <w:r w:rsidR="005834A7">
        <w:rPr>
          <w:rFonts w:ascii="Times New Roman" w:hAnsi="Times New Roman" w:cs="Times New Roman"/>
          <w:sz w:val="18"/>
          <w:szCs w:val="18"/>
          <w:lang w:val="ru-RU"/>
        </w:rPr>
        <w:t>;</w:t>
      </w:r>
    </w:p>
    <w:p w14:paraId="68277CD3" w14:textId="5775229F" w:rsidR="00926313" w:rsidRPr="00926313" w:rsidRDefault="009A3CD7" w:rsidP="00926313">
      <w:pPr>
        <w:pStyle w:val="af"/>
        <w:numPr>
          <w:ilvl w:val="0"/>
          <w:numId w:val="3"/>
        </w:numPr>
        <w:tabs>
          <w:tab w:val="left" w:pos="9029"/>
        </w:tabs>
        <w:ind w:right="-43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734AB6">
        <w:rPr>
          <w:rFonts w:ascii="Times New Roman" w:hAnsi="Times New Roman" w:cs="Times New Roman"/>
          <w:sz w:val="18"/>
          <w:szCs w:val="18"/>
        </w:rPr>
        <w:t>Внутрипоселковая</w:t>
      </w:r>
      <w:proofErr w:type="spellEnd"/>
      <w:r w:rsidRPr="00734AB6">
        <w:rPr>
          <w:rFonts w:ascii="Times New Roman" w:hAnsi="Times New Roman" w:cs="Times New Roman"/>
          <w:sz w:val="18"/>
          <w:szCs w:val="18"/>
        </w:rPr>
        <w:t xml:space="preserve"> система водоотведения</w:t>
      </w:r>
      <w:r w:rsidR="005834A7">
        <w:rPr>
          <w:rFonts w:ascii="Times New Roman" w:hAnsi="Times New Roman" w:cs="Times New Roman"/>
          <w:sz w:val="18"/>
          <w:szCs w:val="18"/>
          <w:lang w:val="ru-RU"/>
        </w:rPr>
        <w:t>;</w:t>
      </w:r>
    </w:p>
    <w:p w14:paraId="3B88A787" w14:textId="43BE008F" w:rsidR="00926313" w:rsidRPr="00926313" w:rsidRDefault="009A3CD7" w:rsidP="00926313">
      <w:pPr>
        <w:pStyle w:val="af"/>
        <w:numPr>
          <w:ilvl w:val="0"/>
          <w:numId w:val="3"/>
        </w:numPr>
        <w:tabs>
          <w:tab w:val="left" w:pos="9029"/>
        </w:tabs>
        <w:ind w:right="-4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6313">
        <w:rPr>
          <w:rFonts w:ascii="Times New Roman" w:hAnsi="Times New Roman" w:cs="Times New Roman"/>
          <w:sz w:val="18"/>
          <w:szCs w:val="18"/>
        </w:rPr>
        <w:t>Комплекс технического водоснабжения поселка</w:t>
      </w:r>
      <w:r w:rsidR="005834A7">
        <w:rPr>
          <w:rFonts w:ascii="Times New Roman" w:hAnsi="Times New Roman" w:cs="Times New Roman"/>
          <w:sz w:val="18"/>
          <w:szCs w:val="18"/>
          <w:lang w:val="ru-RU"/>
        </w:rPr>
        <w:t>;</w:t>
      </w:r>
      <w:r w:rsidRPr="0092631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EF98C51" w14:textId="24BB449D" w:rsidR="004B4BD0" w:rsidRPr="004B4BD0" w:rsidRDefault="009A3CD7" w:rsidP="004B4BD0">
      <w:pPr>
        <w:pStyle w:val="af"/>
        <w:numPr>
          <w:ilvl w:val="0"/>
          <w:numId w:val="3"/>
        </w:numPr>
        <w:tabs>
          <w:tab w:val="left" w:pos="9029"/>
        </w:tabs>
        <w:ind w:right="-4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26313">
        <w:rPr>
          <w:rFonts w:ascii="Times New Roman" w:hAnsi="Times New Roman" w:cs="Times New Roman"/>
          <w:sz w:val="18"/>
          <w:szCs w:val="18"/>
        </w:rPr>
        <w:t>Элементы общего ограждения вдоль границ Поселка</w:t>
      </w:r>
      <w:r w:rsidR="005834A7">
        <w:rPr>
          <w:rFonts w:ascii="Times New Roman" w:hAnsi="Times New Roman" w:cs="Times New Roman"/>
          <w:sz w:val="18"/>
          <w:szCs w:val="18"/>
          <w:lang w:val="ru-RU"/>
        </w:rPr>
        <w:t>.</w:t>
      </w:r>
    </w:p>
    <w:p w14:paraId="20BFC164" w14:textId="01B05512" w:rsidR="009A3CD7" w:rsidRPr="004B4BD0" w:rsidRDefault="009A3CD7" w:rsidP="004B4BD0">
      <w:pPr>
        <w:pStyle w:val="af"/>
        <w:numPr>
          <w:ilvl w:val="0"/>
          <w:numId w:val="3"/>
        </w:numPr>
        <w:tabs>
          <w:tab w:val="left" w:pos="9029"/>
        </w:tabs>
        <w:ind w:right="-43"/>
        <w:jc w:val="both"/>
        <w:rPr>
          <w:rFonts w:ascii="Times New Roman" w:eastAsia="Times New Roman" w:hAnsi="Times New Roman" w:cs="Times New Roman"/>
          <w:sz w:val="18"/>
          <w:szCs w:val="18"/>
        </w:rPr>
      </w:pPr>
      <w:commentRangeStart w:id="0"/>
      <w:commentRangeStart w:id="1"/>
      <w:r w:rsidRPr="004B4BD0">
        <w:rPr>
          <w:rFonts w:ascii="Times New Roman" w:hAnsi="Times New Roman" w:cs="Times New Roman"/>
          <w:sz w:val="18"/>
          <w:szCs w:val="18"/>
        </w:rPr>
        <w:t>Кабельные (подземные) линии электроснабжения</w:t>
      </w:r>
      <w:commentRangeEnd w:id="0"/>
      <w:r w:rsidRPr="00734AB6">
        <w:commentReference w:id="0"/>
      </w:r>
      <w:commentRangeEnd w:id="1"/>
      <w:r w:rsidR="005834A7">
        <w:rPr>
          <w:rFonts w:ascii="Times New Roman" w:hAnsi="Times New Roman" w:cs="Times New Roman"/>
          <w:sz w:val="18"/>
          <w:szCs w:val="18"/>
          <w:lang w:val="ru-RU"/>
        </w:rPr>
        <w:t>.</w:t>
      </w:r>
      <w:r w:rsidRPr="00734AB6">
        <w:commentReference w:id="1"/>
      </w:r>
    </w:p>
    <w:p w14:paraId="14AEAA34" w14:textId="77777777" w:rsidR="009A3CD7" w:rsidRPr="009A3CD7" w:rsidRDefault="009A3CD7" w:rsidP="001E33F6">
      <w:pPr>
        <w:pStyle w:val="af"/>
        <w:tabs>
          <w:tab w:val="left" w:pos="9029"/>
        </w:tabs>
        <w:ind w:left="1140" w:right="-4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C212E2C" w14:textId="77777777" w:rsidR="006436E7" w:rsidRPr="00734AB6" w:rsidRDefault="006436E7" w:rsidP="006436E7">
      <w:pPr>
        <w:tabs>
          <w:tab w:val="left" w:pos="9029"/>
        </w:tabs>
        <w:ind w:right="-43" w:firstLine="4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34AB6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2</w:t>
      </w:r>
      <w:r w:rsidRPr="00734AB6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 w:rsidRPr="00734AB6">
        <w:rPr>
          <w:rFonts w:ascii="Times New Roman" w:eastAsia="Times New Roman" w:hAnsi="Times New Roman" w:cs="Times New Roman"/>
          <w:sz w:val="18"/>
          <w:szCs w:val="18"/>
        </w:rPr>
        <w:t xml:space="preserve"> Владелец обязуется содержать, а Собственник обязуется приобрести/создать/обустроить объекты инфраструктуры и иное имущество, согласно приведенной ниже таблице:</w:t>
      </w:r>
    </w:p>
    <w:p w14:paraId="3FF51EC2" w14:textId="77777777" w:rsidR="006436E7" w:rsidRPr="00734AB6" w:rsidRDefault="006436E7" w:rsidP="006436E7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tbl>
      <w:tblPr>
        <w:tblW w:w="9030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280"/>
        <w:gridCol w:w="5337"/>
        <w:gridCol w:w="2413"/>
      </w:tblGrid>
      <w:tr w:rsidR="006436E7" w:rsidRPr="00734AB6" w14:paraId="0459EB51" w14:textId="77777777" w:rsidTr="00400B3B">
        <w:trPr>
          <w:trHeight w:val="440"/>
        </w:trPr>
        <w:tc>
          <w:tcPr>
            <w:tcW w:w="128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9A9CAF9" w14:textId="77777777" w:rsidR="006436E7" w:rsidRPr="00734AB6" w:rsidRDefault="006436E7" w:rsidP="006436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AB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5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C8BC6" w14:textId="77777777" w:rsidR="006436E7" w:rsidRPr="00734AB6" w:rsidRDefault="006436E7" w:rsidP="006436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AB6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Инфраструктуры и Инженерные сети</w:t>
            </w:r>
          </w:p>
        </w:tc>
        <w:tc>
          <w:tcPr>
            <w:tcW w:w="24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AF230" w14:textId="77777777" w:rsidR="006436E7" w:rsidRPr="00734AB6" w:rsidRDefault="006436E7" w:rsidP="006436E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AB6">
              <w:rPr>
                <w:rFonts w:ascii="Times New Roman" w:hAnsi="Times New Roman" w:cs="Times New Roman"/>
                <w:b/>
                <w:sz w:val="18"/>
                <w:szCs w:val="18"/>
              </w:rPr>
              <w:t>Срок сдачи</w:t>
            </w:r>
          </w:p>
        </w:tc>
      </w:tr>
      <w:tr w:rsidR="006436E7" w:rsidRPr="00734AB6" w14:paraId="4E962B5F" w14:textId="77777777" w:rsidTr="00400B3B">
        <w:trPr>
          <w:trHeight w:val="20"/>
        </w:trPr>
        <w:tc>
          <w:tcPr>
            <w:tcW w:w="128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E56955" w14:textId="29FE97BE" w:rsidR="006436E7" w:rsidRPr="00734AB6" w:rsidRDefault="00112901" w:rsidP="006436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  <w:r w:rsidR="006436E7" w:rsidRPr="00734A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69761" w14:textId="77777777" w:rsidR="006436E7" w:rsidRPr="00734AB6" w:rsidRDefault="006436E7" w:rsidP="006436E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4AB6">
              <w:rPr>
                <w:rFonts w:ascii="Times New Roman" w:hAnsi="Times New Roman" w:cs="Times New Roman"/>
                <w:sz w:val="18"/>
                <w:szCs w:val="18"/>
              </w:rPr>
              <w:t xml:space="preserve">Асфальтирование </w:t>
            </w:r>
            <w:proofErr w:type="spellStart"/>
            <w:r w:rsidRPr="00734AB6">
              <w:rPr>
                <w:rFonts w:ascii="Times New Roman" w:hAnsi="Times New Roman" w:cs="Times New Roman"/>
                <w:sz w:val="18"/>
                <w:szCs w:val="18"/>
              </w:rPr>
              <w:t>внутрипоселковых</w:t>
            </w:r>
            <w:proofErr w:type="spellEnd"/>
            <w:r w:rsidRPr="00734AB6">
              <w:rPr>
                <w:rFonts w:ascii="Times New Roman" w:hAnsi="Times New Roman" w:cs="Times New Roman"/>
                <w:sz w:val="18"/>
                <w:szCs w:val="18"/>
              </w:rPr>
              <w:t xml:space="preserve"> проездов</w:t>
            </w:r>
          </w:p>
        </w:tc>
        <w:tc>
          <w:tcPr>
            <w:tcW w:w="24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A323D" w14:textId="77777777" w:rsidR="006436E7" w:rsidRPr="00734AB6" w:rsidRDefault="006436E7" w:rsidP="006436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AB6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</w:tr>
      <w:tr w:rsidR="007C3959" w:rsidRPr="00734AB6" w14:paraId="693D824D" w14:textId="77777777" w:rsidTr="00400B3B">
        <w:trPr>
          <w:trHeight w:val="20"/>
        </w:trPr>
        <w:tc>
          <w:tcPr>
            <w:tcW w:w="128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B00B17" w14:textId="1638704C" w:rsidR="007C3959" w:rsidRPr="00734AB6" w:rsidRDefault="00112901" w:rsidP="006436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7C3959" w:rsidRPr="00734A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5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64906" w14:textId="77777777" w:rsidR="007C3959" w:rsidRPr="00734AB6" w:rsidRDefault="007C3959" w:rsidP="006436E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734A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Внутрипоселковое</w:t>
            </w:r>
            <w:proofErr w:type="spellEnd"/>
            <w:r w:rsidRPr="00734A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освещение</w:t>
            </w:r>
          </w:p>
        </w:tc>
        <w:tc>
          <w:tcPr>
            <w:tcW w:w="24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C3296" w14:textId="65E2D116" w:rsidR="007C3959" w:rsidRPr="00734AB6" w:rsidRDefault="007C3959" w:rsidP="009A3CD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AB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734A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9A3CD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7C3959" w:rsidRPr="00734AB6" w14:paraId="52E408FA" w14:textId="77777777" w:rsidTr="00400B3B">
        <w:trPr>
          <w:trHeight w:val="20"/>
        </w:trPr>
        <w:tc>
          <w:tcPr>
            <w:tcW w:w="128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8F0385" w14:textId="10BB76B8" w:rsidR="007C3959" w:rsidRPr="00734AB6" w:rsidRDefault="00112901" w:rsidP="006436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  <w:r w:rsidR="007C3959" w:rsidRPr="00734A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5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6D723" w14:textId="77777777" w:rsidR="007C3959" w:rsidRPr="00734AB6" w:rsidRDefault="007C3959" w:rsidP="006436E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34A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Контрольно-пропускной пункт</w:t>
            </w:r>
          </w:p>
        </w:tc>
        <w:tc>
          <w:tcPr>
            <w:tcW w:w="24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8410A" w14:textId="013CFBC9" w:rsidR="007C3959" w:rsidRPr="00734AB6" w:rsidRDefault="007C3959" w:rsidP="009A3CD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AB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734A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="009A3CD7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  <w:tr w:rsidR="007C3959" w:rsidRPr="00734AB6" w14:paraId="4D6B02A0" w14:textId="77777777" w:rsidTr="00400B3B">
        <w:trPr>
          <w:trHeight w:val="20"/>
        </w:trPr>
        <w:tc>
          <w:tcPr>
            <w:tcW w:w="128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3951B0" w14:textId="08B3B536" w:rsidR="007C3959" w:rsidRPr="00734AB6" w:rsidRDefault="00112901" w:rsidP="006436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  <w:r w:rsidR="007C3959" w:rsidRPr="00734A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5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F91DF" w14:textId="77777777" w:rsidR="007C3959" w:rsidRPr="00734AB6" w:rsidRDefault="007C3959" w:rsidP="006436E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4AB6">
              <w:rPr>
                <w:rFonts w:ascii="Times New Roman" w:hAnsi="Times New Roman" w:cs="Times New Roman"/>
                <w:sz w:val="18"/>
                <w:szCs w:val="18"/>
              </w:rPr>
              <w:t>Обустройство зоны с детским оборудованием</w:t>
            </w:r>
          </w:p>
        </w:tc>
        <w:tc>
          <w:tcPr>
            <w:tcW w:w="24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BF60D" w14:textId="77777777" w:rsidR="007C3959" w:rsidRPr="00734AB6" w:rsidRDefault="007C3959" w:rsidP="006436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34A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2022</w:t>
            </w:r>
          </w:p>
        </w:tc>
      </w:tr>
      <w:tr w:rsidR="007C3959" w:rsidRPr="00734AB6" w14:paraId="40119696" w14:textId="77777777" w:rsidTr="003A5512">
        <w:trPr>
          <w:trHeight w:val="20"/>
        </w:trPr>
        <w:tc>
          <w:tcPr>
            <w:tcW w:w="1280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D508CEB" w14:textId="1585B15C" w:rsidR="007C3959" w:rsidRPr="00734AB6" w:rsidRDefault="00112901" w:rsidP="006436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  <w:r w:rsidR="007C3959" w:rsidRPr="00734A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5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AD037" w14:textId="77777777" w:rsidR="007C3959" w:rsidRPr="00734AB6" w:rsidRDefault="007C3959" w:rsidP="006436E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34AB6">
              <w:rPr>
                <w:rFonts w:ascii="Times New Roman" w:hAnsi="Times New Roman" w:cs="Times New Roman"/>
                <w:sz w:val="18"/>
                <w:szCs w:val="18"/>
              </w:rPr>
              <w:t>Обустройство зоны с оборудованием для спорта и отдыха</w:t>
            </w:r>
          </w:p>
        </w:tc>
        <w:tc>
          <w:tcPr>
            <w:tcW w:w="241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29458" w14:textId="77777777" w:rsidR="007C3959" w:rsidRPr="00734AB6" w:rsidRDefault="007C3959" w:rsidP="006436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4A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2022</w:t>
            </w:r>
          </w:p>
        </w:tc>
      </w:tr>
      <w:tr w:rsidR="007C3959" w:rsidRPr="00734AB6" w14:paraId="4446E398" w14:textId="77777777" w:rsidTr="00400B3B">
        <w:trPr>
          <w:trHeight w:val="20"/>
        </w:trPr>
        <w:tc>
          <w:tcPr>
            <w:tcW w:w="1280" w:type="dxa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DCACF2E" w14:textId="0CF7B5EB" w:rsidR="007C3959" w:rsidRPr="00734AB6" w:rsidRDefault="00112901" w:rsidP="006436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  <w:r w:rsidR="007C3959" w:rsidRPr="00734AB6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</w:p>
        </w:tc>
        <w:tc>
          <w:tcPr>
            <w:tcW w:w="5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B1DFB" w14:textId="77777777" w:rsidR="007C3959" w:rsidRPr="00734AB6" w:rsidRDefault="007C3959" w:rsidP="006436E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commentRangeStart w:id="2"/>
            <w:r w:rsidRPr="00734AB6">
              <w:rPr>
                <w:rFonts w:ascii="Times New Roman" w:hAnsi="Times New Roman" w:cs="Times New Roman"/>
                <w:sz w:val="18"/>
                <w:szCs w:val="18"/>
              </w:rPr>
              <w:t>Фасадное ограждение индивидуального участка забором типа</w:t>
            </w:r>
          </w:p>
          <w:p w14:paraId="563A1334" w14:textId="77777777" w:rsidR="007C3959" w:rsidRPr="00734AB6" w:rsidRDefault="007C3959" w:rsidP="006436E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34AB6">
              <w:rPr>
                <w:rFonts w:ascii="Times New Roman" w:hAnsi="Times New Roman" w:cs="Times New Roman"/>
                <w:sz w:val="18"/>
                <w:szCs w:val="18"/>
              </w:rPr>
              <w:t>металлоштакетник</w:t>
            </w:r>
            <w:proofErr w:type="spellEnd"/>
            <w:r w:rsidRPr="00734A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commentRangeEnd w:id="2"/>
            <w:r w:rsidR="00734302">
              <w:rPr>
                <w:rStyle w:val="a8"/>
              </w:rPr>
              <w:commentReference w:id="2"/>
            </w:r>
            <w:commentRangeStart w:id="3"/>
            <w:r w:rsidRPr="00734AB6">
              <w:rPr>
                <w:rFonts w:ascii="Times New Roman" w:hAnsi="Times New Roman" w:cs="Times New Roman"/>
                <w:sz w:val="18"/>
                <w:szCs w:val="18"/>
              </w:rPr>
              <w:t>с устройством ворот и калитки.</w:t>
            </w:r>
            <w:commentRangeEnd w:id="3"/>
            <w:r w:rsidRPr="00734AB6">
              <w:rPr>
                <w:rFonts w:ascii="Times New Roman" w:hAnsi="Times New Roman" w:cs="Times New Roman"/>
                <w:sz w:val="18"/>
                <w:szCs w:val="18"/>
              </w:rPr>
              <w:commentReference w:id="3"/>
            </w:r>
          </w:p>
        </w:tc>
        <w:tc>
          <w:tcPr>
            <w:tcW w:w="24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F96BF" w14:textId="5F84BDD4" w:rsidR="007C3959" w:rsidRPr="00734AB6" w:rsidRDefault="007C3959" w:rsidP="006436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</w:pPr>
            <w:r w:rsidRPr="00734AB6"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  <w:t>202</w:t>
            </w:r>
            <w:r w:rsidR="00EB20BD"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  <w:t>2</w:t>
            </w:r>
          </w:p>
        </w:tc>
      </w:tr>
      <w:tr w:rsidR="007C3959" w:rsidRPr="00734AB6" w14:paraId="1762F03F" w14:textId="77777777" w:rsidTr="003A5512">
        <w:trPr>
          <w:trHeight w:val="20"/>
        </w:trPr>
        <w:tc>
          <w:tcPr>
            <w:tcW w:w="1280" w:type="dxa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961F9F" w14:textId="313EC337" w:rsidR="007C3959" w:rsidRPr="00734AB6" w:rsidRDefault="00112901" w:rsidP="006436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  <w:r w:rsidR="007C3959" w:rsidRPr="00734A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3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81C10" w14:textId="77777777" w:rsidR="007C3959" w:rsidRPr="00734AB6" w:rsidRDefault="007C3959" w:rsidP="006436E7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commentRangeStart w:id="4"/>
            <w:r w:rsidRPr="00734AB6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въезда на индивидуальный участок, отсыпан асфальтной крошкой, </w:t>
            </w:r>
            <w:proofErr w:type="spellStart"/>
            <w:r w:rsidRPr="00734AB6">
              <w:rPr>
                <w:rFonts w:ascii="Times New Roman" w:hAnsi="Times New Roman" w:cs="Times New Roman"/>
                <w:sz w:val="18"/>
                <w:szCs w:val="18"/>
              </w:rPr>
              <w:t>трубопересечка</w:t>
            </w:r>
            <w:proofErr w:type="spellEnd"/>
            <w:r w:rsidRPr="00734AB6">
              <w:rPr>
                <w:rFonts w:ascii="Times New Roman" w:hAnsi="Times New Roman" w:cs="Times New Roman"/>
                <w:sz w:val="18"/>
                <w:szCs w:val="18"/>
              </w:rPr>
              <w:t xml:space="preserve"> – с бетонными оголовками </w:t>
            </w:r>
            <w:commentRangeEnd w:id="4"/>
            <w:r w:rsidRPr="00734AB6">
              <w:rPr>
                <w:rFonts w:ascii="Times New Roman" w:hAnsi="Times New Roman" w:cs="Times New Roman"/>
                <w:sz w:val="18"/>
                <w:szCs w:val="18"/>
              </w:rPr>
              <w:commentReference w:id="4"/>
            </w:r>
          </w:p>
        </w:tc>
        <w:tc>
          <w:tcPr>
            <w:tcW w:w="241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94AAF" w14:textId="1BE8EA9D" w:rsidR="007C3959" w:rsidRPr="00734AB6" w:rsidRDefault="007C3959" w:rsidP="006436E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734AB6">
              <w:rPr>
                <w:rFonts w:ascii="Times New Roman" w:hAnsi="Times New Roman" w:cs="Times New Roman"/>
                <w:sz w:val="18"/>
                <w:szCs w:val="18"/>
                <w:highlight w:val="yellow"/>
                <w:lang w:val="ru-RU"/>
              </w:rPr>
              <w:t>202</w:t>
            </w:r>
            <w:r w:rsidR="00EB20BD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</w:tr>
    </w:tbl>
    <w:p w14:paraId="7FC9C747" w14:textId="77777777" w:rsidR="008F2824" w:rsidRPr="00734AB6" w:rsidRDefault="008F2824" w:rsidP="00C70934">
      <w:pPr>
        <w:pStyle w:val="a7"/>
        <w:ind w:firstLine="426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20F11A9" w14:textId="77777777" w:rsidR="00404F3D" w:rsidRPr="00734AB6" w:rsidRDefault="00404F3D" w:rsidP="004A59EC">
      <w:pPr>
        <w:pStyle w:val="a7"/>
        <w:ind w:firstLine="426"/>
        <w:rPr>
          <w:rFonts w:ascii="Times New Roman" w:hAnsi="Times New Roman" w:cs="Times New Roman"/>
          <w:sz w:val="18"/>
          <w:szCs w:val="18"/>
        </w:rPr>
      </w:pPr>
      <w:commentRangeStart w:id="5"/>
      <w:r w:rsidRPr="00734AB6">
        <w:rPr>
          <w:rFonts w:ascii="Times New Roman" w:hAnsi="Times New Roman" w:cs="Times New Roman"/>
          <w:sz w:val="18"/>
          <w:szCs w:val="18"/>
          <w:highlight w:val="yellow"/>
          <w:lang w:val="ru-RU"/>
        </w:rPr>
        <w:t>3</w:t>
      </w:r>
      <w:r w:rsidRPr="00734AB6">
        <w:rPr>
          <w:rFonts w:ascii="Times New Roman" w:hAnsi="Times New Roman" w:cs="Times New Roman"/>
          <w:sz w:val="18"/>
          <w:szCs w:val="18"/>
          <w:highlight w:val="yellow"/>
        </w:rPr>
        <w:t>.</w:t>
      </w:r>
      <w:r w:rsidRPr="00734AB6">
        <w:rPr>
          <w:rFonts w:ascii="Times New Roman" w:hAnsi="Times New Roman" w:cs="Times New Roman"/>
          <w:sz w:val="18"/>
          <w:szCs w:val="18"/>
        </w:rPr>
        <w:t xml:space="preserve"> Подключение к сетям электроснабжения происходит через подачу заявки на технологическое присоединение в соответствии с Постановлением Правительства РФ от 27.12.2004 г. № 861. Владелец подает заявку самостоятельно, но не ранее перехода права собственности на участок.</w:t>
      </w:r>
    </w:p>
    <w:p w14:paraId="47256B2B" w14:textId="77777777" w:rsidR="00404F3D" w:rsidRPr="00734AB6" w:rsidRDefault="00404F3D" w:rsidP="00404F3D">
      <w:pPr>
        <w:pStyle w:val="a7"/>
        <w:ind w:firstLine="426"/>
        <w:rPr>
          <w:rFonts w:ascii="Times New Roman" w:hAnsi="Times New Roman" w:cs="Times New Roman"/>
          <w:sz w:val="18"/>
          <w:szCs w:val="18"/>
          <w:lang w:val="ru-RU"/>
        </w:rPr>
      </w:pPr>
      <w:proofErr w:type="gramStart"/>
      <w:r w:rsidRPr="00734AB6">
        <w:rPr>
          <w:rFonts w:ascii="Times New Roman" w:hAnsi="Times New Roman" w:cs="Times New Roman"/>
          <w:sz w:val="18"/>
          <w:szCs w:val="18"/>
        </w:rPr>
        <w:t>В случае подачи заявки на технологические присоединение силами Собственника данная услуга Владельцем оплачивается отдельно.</w:t>
      </w:r>
      <w:commentRangeEnd w:id="5"/>
      <w:r w:rsidR="00340796">
        <w:rPr>
          <w:rStyle w:val="a8"/>
        </w:rPr>
        <w:commentReference w:id="5"/>
      </w:r>
      <w:proofErr w:type="gramEnd"/>
    </w:p>
    <w:p w14:paraId="68F4E06F" w14:textId="77777777" w:rsidR="00C717EF" w:rsidRPr="00734AB6" w:rsidRDefault="00C717EF" w:rsidP="00404F3D">
      <w:pPr>
        <w:pStyle w:val="a7"/>
        <w:ind w:firstLine="426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Style w:val="a6"/>
        <w:tblW w:w="873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75"/>
        <w:gridCol w:w="4360"/>
      </w:tblGrid>
      <w:tr w:rsidR="00C717EF" w:rsidRPr="00734AB6" w14:paraId="7AD0E15C" w14:textId="77777777" w:rsidTr="004A59EC">
        <w:trPr>
          <w:trHeight w:val="4144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4E605" w14:textId="77777777" w:rsidR="00C717EF" w:rsidRPr="00734AB6" w:rsidRDefault="00C717EF" w:rsidP="004A59EC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AB6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Собственник:</w:t>
            </w:r>
          </w:p>
          <w:p w14:paraId="5A3C5ED8" w14:textId="77777777" w:rsidR="007D08E2" w:rsidRPr="00734AB6" w:rsidRDefault="007D08E2" w:rsidP="007D08E2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AB6">
              <w:rPr>
                <w:rFonts w:ascii="Times New Roman" w:hAnsi="Times New Roman" w:cs="Times New Roman"/>
                <w:b/>
                <w:sz w:val="18"/>
                <w:szCs w:val="18"/>
              </w:rPr>
              <w:t>ООО «ЛЕНДХОЛД»</w:t>
            </w:r>
          </w:p>
          <w:p w14:paraId="1FD18006" w14:textId="77777777" w:rsidR="007D08E2" w:rsidRPr="00734AB6" w:rsidRDefault="007D08E2" w:rsidP="007D08E2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AB6">
              <w:rPr>
                <w:rFonts w:ascii="Times New Roman" w:hAnsi="Times New Roman" w:cs="Times New Roman"/>
                <w:b/>
                <w:sz w:val="18"/>
                <w:szCs w:val="18"/>
              </w:rPr>
              <w:t>Генеральный директор</w:t>
            </w:r>
          </w:p>
          <w:p w14:paraId="1C372348" w14:textId="77777777" w:rsidR="007D08E2" w:rsidRPr="00734AB6" w:rsidRDefault="007D08E2" w:rsidP="007D08E2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5141E6" w14:textId="77777777" w:rsidR="007D08E2" w:rsidRPr="00734AB6" w:rsidRDefault="007D08E2" w:rsidP="007D08E2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A59C5A1" w14:textId="77777777" w:rsidR="007D08E2" w:rsidRPr="00734AB6" w:rsidRDefault="007D08E2" w:rsidP="007D08E2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AB6">
              <w:rPr>
                <w:rFonts w:ascii="Times New Roman" w:hAnsi="Times New Roman" w:cs="Times New Roman"/>
                <w:b/>
                <w:sz w:val="18"/>
                <w:szCs w:val="18"/>
              </w:rPr>
              <w:t>________________________ Ходченков А.О.</w:t>
            </w:r>
          </w:p>
          <w:p w14:paraId="4E5D3046" w14:textId="77777777" w:rsidR="00C717EF" w:rsidRPr="00734AB6" w:rsidRDefault="00C717EF" w:rsidP="004A59EC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811DF9E" w14:textId="30807980" w:rsidR="00C717EF" w:rsidRPr="00734AB6" w:rsidRDefault="00B8316A" w:rsidP="004A59EC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Сервисная компания</w:t>
            </w:r>
            <w:r w:rsidR="00C717EF" w:rsidRPr="00734AB6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10BCA9B6" w14:textId="77777777" w:rsidR="00C717EF" w:rsidRPr="00734AB6" w:rsidRDefault="00C717EF" w:rsidP="004A59EC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AB6">
              <w:rPr>
                <w:rFonts w:ascii="Times New Roman" w:hAnsi="Times New Roman" w:cs="Times New Roman"/>
                <w:b/>
                <w:sz w:val="18"/>
                <w:szCs w:val="18"/>
              </w:rPr>
              <w:t>ООО «ГРИНЛАЙНДЕВЕЛОП»</w:t>
            </w:r>
          </w:p>
          <w:p w14:paraId="30C76184" w14:textId="77777777" w:rsidR="00C717EF" w:rsidRPr="00734AB6" w:rsidRDefault="00C717EF" w:rsidP="004A59EC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AB6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</w:t>
            </w:r>
            <w:bookmarkStart w:id="6" w:name="_GoBack"/>
            <w:bookmarkEnd w:id="6"/>
          </w:p>
          <w:p w14:paraId="6BF4D9D8" w14:textId="77777777" w:rsidR="00C717EF" w:rsidRPr="00734AB6" w:rsidRDefault="00C717EF" w:rsidP="004A59EC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2B562BF4" w14:textId="77777777" w:rsidR="00C717EF" w:rsidRPr="00734AB6" w:rsidRDefault="00C717EF" w:rsidP="004A59EC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23E10C7B" w14:textId="77777777" w:rsidR="00C717EF" w:rsidRPr="00734AB6" w:rsidRDefault="00C717EF" w:rsidP="004A59EC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</w:pPr>
            <w:r w:rsidRPr="00734AB6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>____________________ Позняк Т.А.</w:t>
            </w:r>
          </w:p>
          <w:p w14:paraId="0BA88030" w14:textId="77777777" w:rsidR="00C717EF" w:rsidRPr="00734AB6" w:rsidRDefault="00C717EF" w:rsidP="00EF463F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734AB6">
              <w:rPr>
                <w:rFonts w:ascii="Times New Roman" w:hAnsi="Times New Roman" w:cs="Times New Roman"/>
                <w:b/>
                <w:sz w:val="18"/>
                <w:szCs w:val="18"/>
                <w:highlight w:val="lightGray"/>
              </w:rPr>
              <w:t xml:space="preserve">                                    по доверенности</w:t>
            </w:r>
          </w:p>
          <w:p w14:paraId="71480B1C" w14:textId="77777777" w:rsidR="00C717EF" w:rsidRPr="00734AB6" w:rsidRDefault="00C717EF" w:rsidP="00EF463F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73DF2FDF" w14:textId="77777777" w:rsidR="00C717EF" w:rsidRPr="00734AB6" w:rsidRDefault="00C717EF" w:rsidP="00EF463F">
            <w:pPr>
              <w:pStyle w:val="a7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cyan"/>
                <w:lang w:val="ru-RU"/>
              </w:rPr>
            </w:pPr>
            <w:r w:rsidRPr="00734AB6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cyan"/>
                <w:lang w:val="ru-RU"/>
              </w:rPr>
              <w:t xml:space="preserve">____________________ Балуев С.Г. </w:t>
            </w:r>
          </w:p>
          <w:p w14:paraId="543C8435" w14:textId="77777777" w:rsidR="00C717EF" w:rsidRPr="00734AB6" w:rsidRDefault="00C717EF" w:rsidP="00EF463F">
            <w:pPr>
              <w:pStyle w:val="a7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  <w:r w:rsidRPr="00734AB6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cyan"/>
                <w:lang w:val="ru-RU"/>
              </w:rPr>
              <w:t xml:space="preserve">                                  по доверенности</w:t>
            </w:r>
          </w:p>
          <w:p w14:paraId="30A8CB62" w14:textId="77777777" w:rsidR="00C717EF" w:rsidRPr="00734AB6" w:rsidRDefault="00C717EF" w:rsidP="00EF463F">
            <w:pPr>
              <w:pStyle w:val="a7"/>
              <w:rPr>
                <w:rFonts w:ascii="Times New Roman" w:eastAsia="Calibri" w:hAnsi="Times New Roman" w:cs="Times New Roman"/>
                <w:b/>
                <w:sz w:val="18"/>
                <w:szCs w:val="18"/>
                <w:lang w:val="ru-RU"/>
              </w:rPr>
            </w:pPr>
          </w:p>
          <w:p w14:paraId="568F382E" w14:textId="77777777" w:rsidR="00C717EF" w:rsidRPr="00734AB6" w:rsidRDefault="00C717EF" w:rsidP="00EF463F">
            <w:pPr>
              <w:pStyle w:val="a7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green"/>
                <w:lang w:val="ru-RU"/>
              </w:rPr>
            </w:pPr>
            <w:r w:rsidRPr="00734AB6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green"/>
                <w:lang w:val="ru-RU"/>
              </w:rPr>
              <w:t xml:space="preserve">__________________ Порывакин А.В. </w:t>
            </w:r>
          </w:p>
          <w:p w14:paraId="16A9FE08" w14:textId="77777777" w:rsidR="00C717EF" w:rsidRDefault="00C717EF" w:rsidP="00EF463F">
            <w:pPr>
              <w:pStyle w:val="a7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green"/>
                <w:lang w:val="ru-RU"/>
              </w:rPr>
            </w:pPr>
            <w:r w:rsidRPr="00734AB6">
              <w:rPr>
                <w:rFonts w:ascii="Times New Roman" w:eastAsia="Calibri" w:hAnsi="Times New Roman" w:cs="Times New Roman"/>
                <w:b/>
                <w:sz w:val="18"/>
                <w:szCs w:val="18"/>
                <w:highlight w:val="green"/>
                <w:lang w:val="ru-RU"/>
              </w:rPr>
              <w:t xml:space="preserve">                                    по доверенности</w:t>
            </w:r>
          </w:p>
          <w:p w14:paraId="12834749" w14:textId="77777777" w:rsidR="00EF463F" w:rsidRDefault="00EF463F" w:rsidP="00EF463F">
            <w:pPr>
              <w:pStyle w:val="a7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green"/>
                <w:lang w:val="ru-RU"/>
              </w:rPr>
            </w:pPr>
          </w:p>
          <w:p w14:paraId="5B69D228" w14:textId="77777777" w:rsidR="00EF463F" w:rsidRDefault="00EF463F" w:rsidP="00EF463F">
            <w:pPr>
              <w:pStyle w:val="a7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magenta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highlight w:val="magenta"/>
              </w:rPr>
              <w:t>Генеральный директор</w:t>
            </w:r>
          </w:p>
          <w:p w14:paraId="05B03EFF" w14:textId="77777777" w:rsidR="00EF463F" w:rsidRDefault="00EF463F" w:rsidP="00EF463F">
            <w:pPr>
              <w:pStyle w:val="a7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magenta"/>
              </w:rPr>
            </w:pPr>
          </w:p>
          <w:p w14:paraId="556D76C8" w14:textId="77777777" w:rsidR="00EF463F" w:rsidRDefault="00EF463F" w:rsidP="00EF463F">
            <w:pPr>
              <w:pStyle w:val="a7"/>
              <w:rPr>
                <w:rFonts w:ascii="Times New Roman" w:eastAsia="Calibri" w:hAnsi="Times New Roman" w:cs="Times New Roman"/>
                <w:b/>
                <w:sz w:val="18"/>
                <w:szCs w:val="18"/>
                <w:highlight w:val="magenta"/>
              </w:rPr>
            </w:pPr>
          </w:p>
          <w:p w14:paraId="6372AEB2" w14:textId="77777777" w:rsidR="00EF463F" w:rsidRDefault="00EF463F" w:rsidP="00EF463F">
            <w:pPr>
              <w:pStyle w:val="a7"/>
              <w:rPr>
                <w:rFonts w:ascii="Times New Roman" w:eastAsia="Times New Roman" w:hAnsi="Times New Roman" w:cs="Times New Roman"/>
                <w:b/>
                <w:kern w:val="3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kern w:val="32"/>
                <w:sz w:val="18"/>
                <w:szCs w:val="18"/>
                <w:highlight w:val="magenta"/>
              </w:rPr>
              <w:t>____________________ Семенищева А.И.</w:t>
            </w:r>
          </w:p>
          <w:p w14:paraId="41A4CCEA" w14:textId="77777777" w:rsidR="00EF463F" w:rsidRDefault="00EF463F" w:rsidP="00EF463F">
            <w:pPr>
              <w:tabs>
                <w:tab w:val="left" w:pos="4253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4F6B24C9" w14:textId="77777777" w:rsidR="00EF463F" w:rsidRPr="00734AB6" w:rsidRDefault="00EF463F" w:rsidP="004A59EC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F1852" w14:textId="77777777" w:rsidR="00C717EF" w:rsidRPr="00734AB6" w:rsidRDefault="00C717EF" w:rsidP="004A59EC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34AB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Владелец:</w:t>
            </w:r>
          </w:p>
          <w:p w14:paraId="2D04F1CF" w14:textId="77777777" w:rsidR="00C717EF" w:rsidRPr="00734AB6" w:rsidRDefault="00C717EF" w:rsidP="004A59EC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ru-RU"/>
              </w:rPr>
            </w:pPr>
            <w:r w:rsidRPr="00734AB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  <w:lang w:val="ru-RU"/>
              </w:rPr>
              <w:t>ФИО</w:t>
            </w:r>
          </w:p>
          <w:p w14:paraId="31BD5AE2" w14:textId="77777777" w:rsidR="00C717EF" w:rsidRPr="00734AB6" w:rsidRDefault="00C717EF" w:rsidP="004A59EC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48544AEC" w14:textId="77777777" w:rsidR="00C717EF" w:rsidRPr="00734AB6" w:rsidRDefault="00C717EF" w:rsidP="004A59EC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64CB09C3" w14:textId="77777777" w:rsidR="00C717EF" w:rsidRPr="00734AB6" w:rsidRDefault="00C717EF" w:rsidP="004A59EC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14:paraId="5C42695C" w14:textId="77777777" w:rsidR="00C717EF" w:rsidRPr="00734AB6" w:rsidRDefault="00C717EF" w:rsidP="004A59EC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734AB6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________________________</w:t>
            </w:r>
            <w:r w:rsidRPr="00734A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</w:tbl>
    <w:p w14:paraId="435658B3" w14:textId="77777777" w:rsidR="007E4DFA" w:rsidRPr="00734AB6" w:rsidRDefault="007E4DFA" w:rsidP="001F0E0A">
      <w:pPr>
        <w:pStyle w:val="a7"/>
        <w:rPr>
          <w:rFonts w:ascii="Times New Roman" w:hAnsi="Times New Roman" w:cs="Times New Roman"/>
          <w:b/>
          <w:sz w:val="18"/>
          <w:szCs w:val="18"/>
        </w:rPr>
      </w:pPr>
    </w:p>
    <w:sectPr w:rsidR="007E4DFA" w:rsidRPr="00734AB6" w:rsidSect="00D3195E">
      <w:pgSz w:w="11909" w:h="16834"/>
      <w:pgMar w:top="851" w:right="1440" w:bottom="568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Иван Минин" w:date="2021-12-14T11:43:00Z" w:initials="ИМ">
    <w:p w14:paraId="776AE3BB" w14:textId="77777777" w:rsidR="009A3CD7" w:rsidRDefault="009A3CD7" w:rsidP="009A3CD7">
      <w:pPr>
        <w:pStyle w:val="a9"/>
      </w:pPr>
      <w:r>
        <w:rPr>
          <w:rStyle w:val="a8"/>
        </w:rPr>
        <w:annotationRef/>
      </w:r>
      <w:r>
        <w:rPr>
          <w:lang w:val="ru-RU"/>
        </w:rPr>
        <w:t xml:space="preserve">Систему газораспределения убираем для участков зоны </w:t>
      </w:r>
      <w:proofErr w:type="spellStart"/>
      <w:r>
        <w:rPr>
          <w:lang w:val="ru-RU"/>
        </w:rPr>
        <w:t>Хапо-ое</w:t>
      </w:r>
      <w:proofErr w:type="spellEnd"/>
      <w:r>
        <w:rPr>
          <w:lang w:val="ru-RU"/>
        </w:rPr>
        <w:t>, участки №79-№93 и №99-№122</w:t>
      </w:r>
    </w:p>
  </w:comment>
  <w:comment w:id="1" w:author="Пользователь Microsoft Office" w:date="2021-12-14T11:43:00Z" w:initials="Office">
    <w:p w14:paraId="5AAF64EF" w14:textId="77777777" w:rsidR="009A3CD7" w:rsidRDefault="009A3CD7" w:rsidP="009A3CD7">
      <w:pPr>
        <w:pStyle w:val="a9"/>
      </w:pPr>
      <w:r>
        <w:rPr>
          <w:rStyle w:val="a8"/>
        </w:rPr>
        <w:annotationRef/>
      </w:r>
      <w:r>
        <w:t>Только для зоны домов</w:t>
      </w:r>
    </w:p>
  </w:comment>
  <w:comment w:id="2" w:author="Иван Минин" w:date="2021-05-31T18:46:00Z" w:initials="ИМ">
    <w:p w14:paraId="43044A4B" w14:textId="075FB0F8" w:rsidR="00734302" w:rsidRDefault="00734302">
      <w:pPr>
        <w:pStyle w:val="a9"/>
      </w:pPr>
      <w:r>
        <w:rPr>
          <w:rStyle w:val="a8"/>
        </w:rPr>
        <w:annotationRef/>
      </w:r>
      <w:r>
        <w:rPr>
          <w:lang w:val="ru-RU"/>
        </w:rPr>
        <w:t>Только для участков №</w:t>
      </w:r>
      <w:r w:rsidRPr="00FC18DB">
        <w:rPr>
          <w:rFonts w:ascii="Helvetica Neue" w:hAnsi="Helvetica Neue" w:cs="Helvetica Neue"/>
          <w:sz w:val="26"/>
          <w:szCs w:val="26"/>
          <w:lang w:val="ru-RU"/>
        </w:rPr>
        <w:t xml:space="preserve"> </w:t>
      </w:r>
      <w:r>
        <w:rPr>
          <w:rFonts w:ascii="Helvetica Neue" w:hAnsi="Helvetica Neue" w:cs="Helvetica Neue"/>
          <w:sz w:val="26"/>
          <w:szCs w:val="26"/>
          <w:lang w:val="ru-RU"/>
        </w:rPr>
        <w:t>43-45, 48, 49, 54, 55, 60, 61, 84, 85, 99-105, 116-120</w:t>
      </w:r>
    </w:p>
  </w:comment>
  <w:comment w:id="3" w:author="Иван Минин" w:date="2021-04-21T15:46:00Z" w:initials="ИМ">
    <w:p w14:paraId="7338AB5E" w14:textId="77777777" w:rsidR="007C3959" w:rsidRDefault="007C3959" w:rsidP="006436E7">
      <w:pPr>
        <w:pStyle w:val="a9"/>
      </w:pPr>
      <w:r>
        <w:rPr>
          <w:rStyle w:val="a8"/>
        </w:rPr>
        <w:annotationRef/>
      </w:r>
      <w:r>
        <w:rPr>
          <w:lang w:val="ru-RU"/>
        </w:rPr>
        <w:t>Только для участков №</w:t>
      </w:r>
      <w:r w:rsidRPr="00FC18DB">
        <w:rPr>
          <w:rFonts w:ascii="Helvetica Neue" w:hAnsi="Helvetica Neue" w:cs="Helvetica Neue"/>
          <w:sz w:val="26"/>
          <w:szCs w:val="26"/>
          <w:lang w:val="ru-RU"/>
        </w:rPr>
        <w:t xml:space="preserve"> </w:t>
      </w:r>
      <w:r>
        <w:rPr>
          <w:rFonts w:ascii="Helvetica Neue" w:hAnsi="Helvetica Neue" w:cs="Helvetica Neue"/>
          <w:sz w:val="26"/>
          <w:szCs w:val="26"/>
          <w:lang w:val="ru-RU"/>
        </w:rPr>
        <w:t>99-105, 117, 120</w:t>
      </w:r>
    </w:p>
  </w:comment>
  <w:comment w:id="4" w:author="Иван Минин" w:date="2021-04-21T15:46:00Z" w:initials="ИМ">
    <w:p w14:paraId="601319B3" w14:textId="77777777" w:rsidR="007C3959" w:rsidRDefault="007C3959" w:rsidP="006436E7">
      <w:pPr>
        <w:pStyle w:val="a9"/>
      </w:pPr>
      <w:r>
        <w:rPr>
          <w:rStyle w:val="a8"/>
        </w:rPr>
        <w:annotationRef/>
      </w:r>
      <w:r>
        <w:rPr>
          <w:lang w:val="ru-RU"/>
        </w:rPr>
        <w:t>Только для участков №</w:t>
      </w:r>
      <w:r>
        <w:rPr>
          <w:rFonts w:ascii="Helvetica Neue" w:hAnsi="Helvetica Neue" w:cs="Helvetica Neue"/>
          <w:sz w:val="26"/>
          <w:szCs w:val="26"/>
          <w:lang w:val="ru-RU"/>
        </w:rPr>
        <w:t>43, 48, 49, 54, 55, 60, 61, 84, 85, 99-105, 117-120</w:t>
      </w:r>
    </w:p>
  </w:comment>
  <w:comment w:id="5" w:author="Татьяна А. Позняк" w:date="2021-12-14T11:51:00Z" w:initials="ТАП">
    <w:p w14:paraId="3BA39011" w14:textId="6659F9A9" w:rsidR="00340796" w:rsidRPr="00340796" w:rsidRDefault="00340796">
      <w:pPr>
        <w:pStyle w:val="a9"/>
        <w:rPr>
          <w:lang w:val="ru-RU"/>
        </w:rPr>
      </w:pPr>
      <w:r>
        <w:rPr>
          <w:rStyle w:val="a8"/>
        </w:rPr>
        <w:annotationRef/>
      </w:r>
      <w:r>
        <w:rPr>
          <w:lang w:val="ru-RU"/>
        </w:rPr>
        <w:t>В сделках с домами убираем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822A97B" w15:done="0"/>
  <w15:commentEx w15:paraId="64AEF7BE" w15:done="0"/>
  <w15:commentEx w15:paraId="276314AF" w15:done="0"/>
  <w15:commentEx w15:paraId="1F1D3D31" w15:done="0"/>
  <w15:commentEx w15:paraId="43044A4B" w15:done="0"/>
  <w15:commentEx w15:paraId="7338AB5E" w15:done="0"/>
  <w15:commentEx w15:paraId="601319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FAD8E" w16cex:dateUtc="2021-05-31T15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822A97B" w16cid:durableId="240F334B"/>
  <w16cid:commentId w16cid:paraId="64AEF7BE" w16cid:durableId="245FAD47"/>
  <w16cid:commentId w16cid:paraId="276314AF" w16cid:durableId="245FAD48"/>
  <w16cid:commentId w16cid:paraId="1F1D3D31" w16cid:durableId="245FAD49"/>
  <w16cid:commentId w16cid:paraId="43044A4B" w16cid:durableId="245FAD8E"/>
  <w16cid:commentId w16cid:paraId="7338AB5E" w16cid:durableId="245FAD4B"/>
  <w16cid:commentId w16cid:paraId="601319B3" w16cid:durableId="245FAD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30D5"/>
    <w:multiLevelType w:val="multilevel"/>
    <w:tmpl w:val="38FA33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6FF2084"/>
    <w:multiLevelType w:val="hybridMultilevel"/>
    <w:tmpl w:val="4802F84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7AA270D2"/>
    <w:multiLevelType w:val="multilevel"/>
    <w:tmpl w:val="0DB2A9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Иван Минин">
    <w15:presenceInfo w15:providerId="Windows Live" w15:userId="4a8bceb839d49322"/>
  </w15:person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FA"/>
    <w:rsid w:val="00044C38"/>
    <w:rsid w:val="00112901"/>
    <w:rsid w:val="00130272"/>
    <w:rsid w:val="00150814"/>
    <w:rsid w:val="001E33F6"/>
    <w:rsid w:val="001F0E0A"/>
    <w:rsid w:val="00316A94"/>
    <w:rsid w:val="00340796"/>
    <w:rsid w:val="003A6AD5"/>
    <w:rsid w:val="003F3A14"/>
    <w:rsid w:val="00400AC5"/>
    <w:rsid w:val="00404F3D"/>
    <w:rsid w:val="004A58AA"/>
    <w:rsid w:val="004B4BD0"/>
    <w:rsid w:val="004F229D"/>
    <w:rsid w:val="005014EF"/>
    <w:rsid w:val="00536081"/>
    <w:rsid w:val="005834A7"/>
    <w:rsid w:val="005A06BB"/>
    <w:rsid w:val="005C51A3"/>
    <w:rsid w:val="005D3D9D"/>
    <w:rsid w:val="00601190"/>
    <w:rsid w:val="006358BA"/>
    <w:rsid w:val="006436E7"/>
    <w:rsid w:val="00722E6A"/>
    <w:rsid w:val="00734302"/>
    <w:rsid w:val="00734AB6"/>
    <w:rsid w:val="007669AA"/>
    <w:rsid w:val="007C3959"/>
    <w:rsid w:val="007D08E2"/>
    <w:rsid w:val="007E4DFA"/>
    <w:rsid w:val="008646B5"/>
    <w:rsid w:val="008F2824"/>
    <w:rsid w:val="00906F00"/>
    <w:rsid w:val="00907FE4"/>
    <w:rsid w:val="00926313"/>
    <w:rsid w:val="009554EA"/>
    <w:rsid w:val="009A3CD7"/>
    <w:rsid w:val="00A416EF"/>
    <w:rsid w:val="00AD2387"/>
    <w:rsid w:val="00B70831"/>
    <w:rsid w:val="00B8316A"/>
    <w:rsid w:val="00BF3E85"/>
    <w:rsid w:val="00C70934"/>
    <w:rsid w:val="00C717EF"/>
    <w:rsid w:val="00C8733E"/>
    <w:rsid w:val="00CA7037"/>
    <w:rsid w:val="00D0019D"/>
    <w:rsid w:val="00D3195E"/>
    <w:rsid w:val="00D61E5B"/>
    <w:rsid w:val="00E30602"/>
    <w:rsid w:val="00E62129"/>
    <w:rsid w:val="00EB20BD"/>
    <w:rsid w:val="00EF463F"/>
    <w:rsid w:val="00FA455D"/>
    <w:rsid w:val="00FC18DB"/>
    <w:rsid w:val="00FD35E4"/>
    <w:rsid w:val="00FF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99A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No Spacing"/>
    <w:uiPriority w:val="1"/>
    <w:qFormat/>
    <w:rsid w:val="00316A94"/>
    <w:pPr>
      <w:spacing w:line="240" w:lineRule="auto"/>
    </w:pPr>
  </w:style>
  <w:style w:type="character" w:styleId="a8">
    <w:name w:val="annotation reference"/>
    <w:basedOn w:val="a0"/>
    <w:uiPriority w:val="99"/>
    <w:semiHidden/>
    <w:unhideWhenUsed/>
    <w:rsid w:val="005C51A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C51A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C51A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C51A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C51A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C51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51A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D35E4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D0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No Spacing"/>
    <w:uiPriority w:val="1"/>
    <w:qFormat/>
    <w:rsid w:val="00316A94"/>
    <w:pPr>
      <w:spacing w:line="240" w:lineRule="auto"/>
    </w:pPr>
  </w:style>
  <w:style w:type="character" w:styleId="a8">
    <w:name w:val="annotation reference"/>
    <w:basedOn w:val="a0"/>
    <w:uiPriority w:val="99"/>
    <w:semiHidden/>
    <w:unhideWhenUsed/>
    <w:rsid w:val="005C51A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C51A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C51A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C51A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C51A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C51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C51A3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FD35E4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D00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2CFCC1-FA41-4425-A329-CB43DB245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Позняк</dc:creator>
  <cp:lastModifiedBy>Александра Е. Агапитова</cp:lastModifiedBy>
  <cp:revision>13</cp:revision>
  <dcterms:created xsi:type="dcterms:W3CDTF">2021-06-03T11:25:00Z</dcterms:created>
  <dcterms:modified xsi:type="dcterms:W3CDTF">2022-01-31T10:40:00Z</dcterms:modified>
</cp:coreProperties>
</file>